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86" w:rsidRPr="00CA5486" w:rsidRDefault="00CA5486" w:rsidP="00CA548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CA5486">
        <w:rPr>
          <w:rFonts w:ascii="Times New Roman" w:hAnsi="Times New Roman" w:cs="Times New Roman"/>
          <w:sz w:val="28"/>
          <w:szCs w:val="28"/>
        </w:rPr>
        <w:t xml:space="preserve">     Для этой игры вам нужно будет немножко подготовиться: вырезать из бумаги 15-20 карточек с изображение разных предметов. Если вы играете с малышами, лучше, чтобы эти предметы были как можно проще, а для детей постарше можно наклеить известных мультяшных героев. В начале игры каждому игроку раздается по 5-7 карточек. Первый игрок тянет одну свою карту и начинает рассказ с тем словом, которое изображено на ней. Второму человеку в команде нужно продолжить рассказ, используя слово на своей карточке и т.д. Главное правило: история может быть фантастической и смешной, но она должна быть связной.</w:t>
      </w:r>
      <w:bookmarkStart w:id="0" w:name="_GoBack"/>
      <w:bookmarkEnd w:id="0"/>
    </w:p>
    <w:p w:rsidR="00663EF1" w:rsidRPr="00CA5486" w:rsidRDefault="00CA5486" w:rsidP="00CA5486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663EF1" w:rsidRPr="00CA5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CD9"/>
    <w:rsid w:val="00017D76"/>
    <w:rsid w:val="00224CD9"/>
    <w:rsid w:val="00CA5486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54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54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2020-03-26T19:12:00Z</dcterms:created>
  <dcterms:modified xsi:type="dcterms:W3CDTF">2020-03-26T19:12:00Z</dcterms:modified>
</cp:coreProperties>
</file>